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06" w:rsidRPr="00742916" w:rsidRDefault="00461A06" w:rsidP="00461A06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61A06" w:rsidRPr="00742916" w:rsidTr="0056419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61A06" w:rsidRPr="00742916" w:rsidRDefault="00461A06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033F5" w:rsidRPr="00C033F5" w:rsidRDefault="00461A06" w:rsidP="0079654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79654D" w:rsidRPr="0079654D">
              <w:rPr>
                <w:b/>
                <w:sz w:val="24"/>
                <w:szCs w:val="24"/>
              </w:rPr>
              <w:t>Techniki Sprzedaży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61A06" w:rsidRPr="00742916" w:rsidRDefault="00461A06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61A06" w:rsidRPr="00C033F5" w:rsidRDefault="00461A06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79654D" w:rsidRPr="0079654D">
              <w:rPr>
                <w:b/>
                <w:sz w:val="24"/>
                <w:szCs w:val="24"/>
              </w:rPr>
              <w:t>Techniki Sprzedaży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C033F5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79654D">
              <w:rPr>
                <w:sz w:val="24"/>
                <w:szCs w:val="24"/>
              </w:rPr>
              <w:t xml:space="preserve"> </w:t>
            </w:r>
            <w:r w:rsidR="0079654D" w:rsidRPr="0079654D">
              <w:rPr>
                <w:b/>
                <w:sz w:val="24"/>
                <w:szCs w:val="24"/>
              </w:rPr>
              <w:t>Instytut Ekonomiczny</w:t>
            </w: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C033F5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79654D">
              <w:rPr>
                <w:sz w:val="24"/>
                <w:szCs w:val="24"/>
              </w:rPr>
              <w:t xml:space="preserve"> </w:t>
            </w:r>
            <w:r w:rsidR="0079654D" w:rsidRPr="0079654D">
              <w:rPr>
                <w:b/>
                <w:sz w:val="24"/>
                <w:szCs w:val="24"/>
              </w:rPr>
              <w:t>Ekonomia</w:t>
            </w: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461A06" w:rsidRPr="0011715C" w:rsidRDefault="00FF2DE3" w:rsidP="00564194">
            <w:pPr>
              <w:rPr>
                <w:b/>
                <w:sz w:val="24"/>
                <w:szCs w:val="24"/>
              </w:rPr>
            </w:pPr>
            <w:r w:rsidRPr="0011715C">
              <w:rPr>
                <w:b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  <w:r w:rsidR="0079654D">
              <w:rPr>
                <w:sz w:val="24"/>
                <w:szCs w:val="24"/>
              </w:rPr>
              <w:t xml:space="preserve"> </w:t>
            </w:r>
          </w:p>
          <w:p w:rsidR="00461A06" w:rsidRPr="0011715C" w:rsidRDefault="00FF2DE3" w:rsidP="00564194">
            <w:pPr>
              <w:rPr>
                <w:b/>
                <w:sz w:val="24"/>
                <w:szCs w:val="24"/>
              </w:rPr>
            </w:pPr>
            <w:r w:rsidRPr="0011715C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61A0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</w:p>
          <w:p w:rsidR="00FF2DE3" w:rsidRPr="0011715C" w:rsidRDefault="00B34AF8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PG</w:t>
            </w: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461A06" w:rsidRPr="00742916" w:rsidRDefault="00FF2DE3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II/III</w:t>
            </w:r>
          </w:p>
        </w:tc>
        <w:tc>
          <w:tcPr>
            <w:tcW w:w="3173" w:type="dxa"/>
            <w:gridSpan w:val="3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461A06" w:rsidRPr="00742916" w:rsidRDefault="0011715C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  <w:r w:rsidR="00FF2DE3">
              <w:rPr>
                <w:b/>
                <w:sz w:val="24"/>
                <w:szCs w:val="24"/>
              </w:rPr>
              <w:t>akultatywny</w:t>
            </w:r>
          </w:p>
        </w:tc>
        <w:tc>
          <w:tcPr>
            <w:tcW w:w="3171" w:type="dxa"/>
            <w:gridSpan w:val="3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461A06" w:rsidRPr="00742916" w:rsidRDefault="00C36B80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61A06" w:rsidRPr="00742916" w:rsidRDefault="000D208C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61A06" w:rsidRPr="00742916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61A06" w:rsidRPr="00742916" w:rsidRDefault="009059F5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Marek Iwaniak</w:t>
            </w:r>
          </w:p>
        </w:tc>
      </w:tr>
      <w:tr w:rsidR="00461A06" w:rsidRPr="00742916" w:rsidTr="00564194">
        <w:tc>
          <w:tcPr>
            <w:tcW w:w="2988" w:type="dxa"/>
            <w:vAlign w:val="center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61A06" w:rsidRPr="00742916" w:rsidRDefault="009059F5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Marek Iwaniak</w:t>
            </w:r>
          </w:p>
        </w:tc>
      </w:tr>
      <w:tr w:rsidR="00461A06" w:rsidRPr="00742916" w:rsidTr="00564194">
        <w:tc>
          <w:tcPr>
            <w:tcW w:w="2988" w:type="dxa"/>
            <w:vAlign w:val="center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61A06" w:rsidRPr="00742916" w:rsidRDefault="009059F5" w:rsidP="00C033F5">
            <w:pPr>
              <w:jc w:val="both"/>
              <w:rPr>
                <w:sz w:val="24"/>
                <w:szCs w:val="24"/>
              </w:rPr>
            </w:pPr>
            <w:r w:rsidRPr="009059F5">
              <w:rPr>
                <w:sz w:val="24"/>
                <w:szCs w:val="24"/>
              </w:rPr>
              <w:t xml:space="preserve">Zrozumienie zadań i roli </w:t>
            </w:r>
            <w:r>
              <w:rPr>
                <w:sz w:val="24"/>
                <w:szCs w:val="24"/>
              </w:rPr>
              <w:t>handlowca</w:t>
            </w:r>
            <w:r w:rsidRPr="009059F5">
              <w:rPr>
                <w:sz w:val="24"/>
                <w:szCs w:val="24"/>
              </w:rPr>
              <w:t xml:space="preserve"> w nowoczesnym przedsiębiorstwie, nabycie umiejętności przygotowania oferty handlowej i prezentacji tej oferty,</w:t>
            </w:r>
            <w:r>
              <w:rPr>
                <w:sz w:val="24"/>
                <w:szCs w:val="24"/>
              </w:rPr>
              <w:t xml:space="preserve"> </w:t>
            </w:r>
            <w:r w:rsidRPr="009059F5">
              <w:rPr>
                <w:sz w:val="24"/>
                <w:szCs w:val="24"/>
              </w:rPr>
              <w:t>nabycie umiejętności przekonywania do własnej oferty i utrzymywania długotrwałej współpracy handlowej</w:t>
            </w:r>
          </w:p>
        </w:tc>
      </w:tr>
      <w:tr w:rsidR="00461A06" w:rsidRPr="00742916" w:rsidTr="0056419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61A06" w:rsidRPr="00742916" w:rsidRDefault="000D208C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461A06" w:rsidRPr="00742916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461A06" w:rsidRPr="00742916" w:rsidTr="00564194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461A06" w:rsidRPr="00742916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742916" w:rsidRDefault="00EA4CF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742916" w:rsidRDefault="00EA4CF3" w:rsidP="00C033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Wyjaśnia </w:t>
            </w:r>
            <w:r w:rsidR="00024FC3">
              <w:rPr>
                <w:sz w:val="24"/>
                <w:szCs w:val="24"/>
              </w:rPr>
              <w:t>znaczenie technik</w:t>
            </w:r>
            <w:r>
              <w:rPr>
                <w:sz w:val="24"/>
                <w:szCs w:val="24"/>
              </w:rPr>
              <w:t xml:space="preserve"> sprzedaży dla podmiotu gospodarczego funkcjonującego w otoczeniu konkurujących podmiotów gospodarczych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Default="00EA4CF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K1P_W04</w:t>
            </w:r>
          </w:p>
          <w:p w:rsidR="002933FE" w:rsidRPr="00616A4C" w:rsidRDefault="00D9204C" w:rsidP="00616A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K1P_W10</w:t>
            </w:r>
          </w:p>
        </w:tc>
      </w:tr>
      <w:tr w:rsidR="00461A06" w:rsidRPr="00742916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742916" w:rsidRDefault="00D9204C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742916" w:rsidRDefault="008550B0" w:rsidP="00C033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Konstruuje indywidualną strategię sprzedaży handlowca zgodnie z uwarunkowaniami otoc</w:t>
            </w:r>
            <w:r w:rsidR="00D9204C">
              <w:rPr>
                <w:sz w:val="24"/>
                <w:szCs w:val="24"/>
              </w:rPr>
              <w:t>zenia zewnętrznego, zasięgiem geograficznym i rodzajem działalności podmiotu gospodarczego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Default="00D9204C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K1P_W11</w:t>
            </w:r>
          </w:p>
          <w:p w:rsidR="007D1257" w:rsidRPr="002147C1" w:rsidRDefault="002147C1" w:rsidP="00564194">
            <w:pPr>
              <w:jc w:val="center"/>
              <w:rPr>
                <w:sz w:val="24"/>
                <w:szCs w:val="24"/>
              </w:rPr>
            </w:pPr>
            <w:r w:rsidRPr="002147C1">
              <w:rPr>
                <w:sz w:val="24"/>
                <w:szCs w:val="24"/>
              </w:rPr>
              <w:t>K1P_W16</w:t>
            </w:r>
          </w:p>
          <w:p w:rsidR="00D9204C" w:rsidRPr="00742916" w:rsidRDefault="00D9204C" w:rsidP="00564194">
            <w:pPr>
              <w:jc w:val="center"/>
              <w:rPr>
                <w:sz w:val="24"/>
                <w:szCs w:val="24"/>
              </w:rPr>
            </w:pPr>
          </w:p>
        </w:tc>
      </w:tr>
      <w:tr w:rsidR="00461A06" w:rsidRPr="00742916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742916" w:rsidRDefault="002D094E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742916" w:rsidRDefault="00BA3966" w:rsidP="00C033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Posługuje się</w:t>
            </w:r>
            <w:r w:rsidR="002933FE">
              <w:rPr>
                <w:sz w:val="24"/>
                <w:szCs w:val="24"/>
              </w:rPr>
              <w:t xml:space="preserve"> narzędzia</w:t>
            </w:r>
            <w:r>
              <w:rPr>
                <w:sz w:val="24"/>
                <w:szCs w:val="24"/>
              </w:rPr>
              <w:t>mi</w:t>
            </w:r>
            <w:r w:rsidR="002933FE">
              <w:rPr>
                <w:sz w:val="24"/>
                <w:szCs w:val="24"/>
              </w:rPr>
              <w:t xml:space="preserve"> wywierania wpływu na ludzi do budowania więzi z klientem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7E7B" w:rsidRDefault="00FE7E7B" w:rsidP="00FE7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  <w:p w:rsidR="002D094E" w:rsidRPr="00742916" w:rsidRDefault="002D094E" w:rsidP="00564194">
            <w:pPr>
              <w:jc w:val="center"/>
              <w:rPr>
                <w:sz w:val="24"/>
                <w:szCs w:val="24"/>
              </w:rPr>
            </w:pPr>
          </w:p>
        </w:tc>
      </w:tr>
      <w:tr w:rsidR="00461A06" w:rsidRPr="00742916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742916" w:rsidRDefault="002D094E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742916" w:rsidRDefault="002933FE" w:rsidP="00C033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Konstruuje ofertę handlową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094E" w:rsidRPr="00742916" w:rsidRDefault="002D094E" w:rsidP="00FE7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</w:t>
            </w:r>
            <w:r w:rsidR="00FE7E7B">
              <w:rPr>
                <w:sz w:val="24"/>
                <w:szCs w:val="24"/>
              </w:rPr>
              <w:t>U07</w:t>
            </w:r>
          </w:p>
        </w:tc>
      </w:tr>
      <w:tr w:rsidR="00461A06" w:rsidRPr="00742916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742916" w:rsidRDefault="00BA3966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742916" w:rsidRDefault="00024FC3" w:rsidP="00C033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Przeprowadza proces sprzedaży od znalezienia klienta, przez prezentację sprzedaży aż po jej finalizację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Default="00024FC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  <w:p w:rsidR="00024FC3" w:rsidRPr="00742916" w:rsidRDefault="00BA3966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</w:t>
            </w:r>
          </w:p>
        </w:tc>
      </w:tr>
      <w:tr w:rsidR="00461A06" w:rsidRPr="00742916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742916" w:rsidRDefault="00BA3966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742916" w:rsidRDefault="00BA3966" w:rsidP="00C033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Wykorzystuje działania posprzedażowe</w:t>
            </w:r>
            <w:r w:rsidR="00024FC3">
              <w:rPr>
                <w:sz w:val="24"/>
                <w:szCs w:val="24"/>
              </w:rPr>
              <w:t xml:space="preserve"> dla budowania portfela klientów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7E7B" w:rsidRDefault="00FE7E7B" w:rsidP="00FE7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  <w:p w:rsidR="00FE7E7B" w:rsidRDefault="00FE7E7B" w:rsidP="00FE7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K1P_K07</w:t>
            </w:r>
          </w:p>
          <w:p w:rsidR="00FE7E7B" w:rsidRPr="00742916" w:rsidRDefault="00FE7E7B" w:rsidP="00FE7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K1P_K11</w:t>
            </w: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61A06" w:rsidRPr="00742916" w:rsidTr="00564194">
        <w:tc>
          <w:tcPr>
            <w:tcW w:w="10008" w:type="dxa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61A06" w:rsidRPr="00742916" w:rsidTr="00564194">
        <w:tc>
          <w:tcPr>
            <w:tcW w:w="10008" w:type="dxa"/>
            <w:shd w:val="pct15" w:color="auto" w:fill="FFFFFF"/>
          </w:tcPr>
          <w:p w:rsidR="00461A06" w:rsidRPr="00742916" w:rsidRDefault="00461A06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61A06" w:rsidRPr="00742916" w:rsidTr="00564194">
        <w:tc>
          <w:tcPr>
            <w:tcW w:w="10008" w:type="dxa"/>
          </w:tcPr>
          <w:p w:rsidR="00C033F5" w:rsidRPr="00FF2DE3" w:rsidRDefault="00C033F5" w:rsidP="00C033F5">
            <w:pPr>
              <w:ind w:left="180"/>
              <w:rPr>
                <w:sz w:val="24"/>
                <w:szCs w:val="24"/>
              </w:rPr>
            </w:pPr>
            <w:r w:rsidRPr="00FF2DE3">
              <w:rPr>
                <w:sz w:val="24"/>
                <w:szCs w:val="24"/>
              </w:rPr>
              <w:t>Cechy handlowca doskonałego. Zadania handlowca, sprzedawcy.</w:t>
            </w:r>
          </w:p>
          <w:p w:rsidR="00C033F5" w:rsidRPr="00FF2DE3" w:rsidRDefault="00C033F5" w:rsidP="00C033F5">
            <w:pPr>
              <w:ind w:left="180"/>
              <w:rPr>
                <w:sz w:val="24"/>
                <w:szCs w:val="24"/>
              </w:rPr>
            </w:pPr>
            <w:r w:rsidRPr="00FF2DE3">
              <w:rPr>
                <w:sz w:val="24"/>
                <w:szCs w:val="24"/>
              </w:rPr>
              <w:t>Strategia sprzedaży handlowca. Segmentacja klientów, wybór najbardziej dochodowego segmentu, zdobywanie nowych klientów, zagadnienia dotyczące właściwej argumentacji, Analiza konkurencji.</w:t>
            </w:r>
          </w:p>
          <w:p w:rsidR="00C033F5" w:rsidRPr="00FF2DE3" w:rsidRDefault="00C033F5" w:rsidP="00C033F5">
            <w:pPr>
              <w:ind w:left="180"/>
              <w:rPr>
                <w:sz w:val="24"/>
                <w:szCs w:val="24"/>
              </w:rPr>
            </w:pPr>
            <w:r w:rsidRPr="00FF2DE3">
              <w:rPr>
                <w:sz w:val="24"/>
                <w:szCs w:val="24"/>
              </w:rPr>
              <w:lastRenderedPageBreak/>
              <w:t>Motywacja Klienta. Rola emocji, poziomy potrzeb, rola jakości i aspektów technicznych w podejmowaniu decyzji przez klienta, rola informacji o kliencie, rozwijanie techniki zadawania pytań. Pytania otwarte. Problemy które należy ominąć.</w:t>
            </w:r>
          </w:p>
          <w:p w:rsidR="00C033F5" w:rsidRPr="00FF2DE3" w:rsidRDefault="00C033F5" w:rsidP="00C033F5">
            <w:pPr>
              <w:ind w:left="180"/>
              <w:rPr>
                <w:sz w:val="24"/>
                <w:szCs w:val="24"/>
              </w:rPr>
            </w:pPr>
            <w:r w:rsidRPr="00FF2DE3">
              <w:rPr>
                <w:sz w:val="24"/>
                <w:szCs w:val="24"/>
              </w:rPr>
              <w:t>Proces sprzedaży. Fazy procesu sprzedaży. Znalezienie i nawiązanie kontaktu z klientem. Dobre otwarcie, przełamywanie obiekcji klienta. Przygotowanie prezentacji sprzedażowej. Rozpoczynanie (wstęp do) prezentacji). Przeprowadzenie prezentacji sprzedażowej.</w:t>
            </w:r>
          </w:p>
          <w:p w:rsidR="00C033F5" w:rsidRPr="00FF2DE3" w:rsidRDefault="00C033F5" w:rsidP="00C033F5">
            <w:pPr>
              <w:ind w:left="180"/>
              <w:rPr>
                <w:sz w:val="24"/>
                <w:szCs w:val="24"/>
              </w:rPr>
            </w:pPr>
            <w:r w:rsidRPr="00FF2DE3">
              <w:rPr>
                <w:sz w:val="24"/>
                <w:szCs w:val="24"/>
              </w:rPr>
              <w:t>Komunikacja z klientem. Współgranie z klientem, sztuka słuchania, Inicjatywa, język, nieporozumienia w rozmowie z klientem. Pytania kontrolne, triki służące zapamiętywaniu.</w:t>
            </w:r>
          </w:p>
          <w:p w:rsidR="00C033F5" w:rsidRPr="00FF2DE3" w:rsidRDefault="00C033F5" w:rsidP="00C033F5">
            <w:pPr>
              <w:ind w:left="180"/>
              <w:rPr>
                <w:sz w:val="24"/>
                <w:szCs w:val="24"/>
              </w:rPr>
            </w:pPr>
            <w:r w:rsidRPr="00FF2DE3">
              <w:rPr>
                <w:sz w:val="24"/>
                <w:szCs w:val="24"/>
              </w:rPr>
              <w:t>Komunikacja niewerbalna. Mowa ciała jako kanał komunikacji. Popadanie w przesadę, osiąganie porozumienia poprzez zwiększanie podobieństwa mowy ciała. Rola stref w komunikacji. Czego unikać. Konsternacja i zainteresowanie klienta.</w:t>
            </w:r>
          </w:p>
          <w:p w:rsidR="00C033F5" w:rsidRPr="00FF2DE3" w:rsidRDefault="00C033F5" w:rsidP="00C033F5">
            <w:pPr>
              <w:ind w:left="180"/>
              <w:rPr>
                <w:sz w:val="24"/>
                <w:szCs w:val="24"/>
              </w:rPr>
            </w:pPr>
            <w:r w:rsidRPr="00FF2DE3">
              <w:rPr>
                <w:sz w:val="24"/>
                <w:szCs w:val="24"/>
              </w:rPr>
              <w:t>Finalizacja sprzedaży. Prowadzenie klienta. Rola manipulacji w procesie finalizacji sprzedaży. Zamknięcie sprzedaży.</w:t>
            </w:r>
          </w:p>
          <w:p w:rsidR="00C033F5" w:rsidRPr="00FF2DE3" w:rsidRDefault="00C033F5" w:rsidP="00C033F5">
            <w:pPr>
              <w:ind w:left="180"/>
              <w:rPr>
                <w:sz w:val="24"/>
                <w:szCs w:val="24"/>
              </w:rPr>
            </w:pPr>
            <w:r w:rsidRPr="00FF2DE3">
              <w:rPr>
                <w:sz w:val="24"/>
                <w:szCs w:val="24"/>
              </w:rPr>
              <w:t>Tradycyjne techniki zamykania sprzedaży. Zamknięcie przygotowujące. Przyjmowanie za oczywiste. Technika odpowiedzi twierdzących. itp.</w:t>
            </w:r>
          </w:p>
          <w:p w:rsidR="00C033F5" w:rsidRPr="00FF2DE3" w:rsidRDefault="00C033F5" w:rsidP="00C033F5">
            <w:pPr>
              <w:ind w:left="180"/>
              <w:rPr>
                <w:sz w:val="24"/>
                <w:szCs w:val="24"/>
              </w:rPr>
            </w:pPr>
            <w:r w:rsidRPr="00FF2DE3">
              <w:rPr>
                <w:sz w:val="24"/>
                <w:szCs w:val="24"/>
              </w:rPr>
              <w:t>Przewidywanie i przyjmowanie zarzutów. Rola obiekcji w procesie sprzedaży. Odkrywanie prawdziwych przyczyn obiekcji. Uprzedzanie obiekcji. Odpowiadanie na zarzuty. Metody: „Tak, ale…, odbijania piłeczki, przeciągania, itp. Przełamywanie oporu klienta.</w:t>
            </w:r>
          </w:p>
          <w:p w:rsidR="00C033F5" w:rsidRPr="00FF2DE3" w:rsidRDefault="00C033F5" w:rsidP="00C033F5">
            <w:pPr>
              <w:ind w:left="180"/>
              <w:rPr>
                <w:sz w:val="24"/>
                <w:szCs w:val="24"/>
              </w:rPr>
            </w:pPr>
            <w:r w:rsidRPr="00FF2DE3">
              <w:rPr>
                <w:sz w:val="24"/>
                <w:szCs w:val="24"/>
              </w:rPr>
              <w:t>Sprzedaż przez telefon. Obszary zastosowania. Wizualizacja, scenariusz rozmowy. Wprowadzenie do sprzedaży. Realizacja sprzedaży. Zasady prowadzenia rozmowy telefonicznej.</w:t>
            </w:r>
          </w:p>
          <w:p w:rsidR="00C033F5" w:rsidRPr="00FF2DE3" w:rsidRDefault="00C033F5" w:rsidP="00C033F5">
            <w:pPr>
              <w:ind w:left="180"/>
              <w:rPr>
                <w:sz w:val="24"/>
                <w:szCs w:val="24"/>
              </w:rPr>
            </w:pPr>
            <w:r w:rsidRPr="00FF2DE3">
              <w:rPr>
                <w:sz w:val="24"/>
                <w:szCs w:val="24"/>
              </w:rPr>
              <w:t xml:space="preserve">Prowadzenie klienta. Dbanie o zadowolenie klienta. Obsługa klienta. Traktowanie klienta. Spełnianie oczekiwań. Nastawienie. Przyczyny utraty klienta. Postępowanie z niezadowolonym klientem. Reklamacje. Szybkie działanie. </w:t>
            </w:r>
          </w:p>
          <w:p w:rsidR="00C033F5" w:rsidRPr="00FF2DE3" w:rsidRDefault="00C033F5" w:rsidP="00C033F5">
            <w:pPr>
              <w:ind w:left="180"/>
              <w:rPr>
                <w:sz w:val="24"/>
                <w:szCs w:val="24"/>
              </w:rPr>
            </w:pPr>
            <w:r w:rsidRPr="00FF2DE3">
              <w:rPr>
                <w:sz w:val="24"/>
                <w:szCs w:val="24"/>
              </w:rPr>
              <w:t xml:space="preserve">Techniki manipulacji. Etyczna strona manipulacji. Przedstawienie technik manipulacji stosowanych w sprzedaży. Wzbudzanie poczucia winy, atak personalny, przeszkadzanie, dokręcanie śruby itp. </w:t>
            </w:r>
          </w:p>
          <w:p w:rsidR="00C033F5" w:rsidRPr="00FF2DE3" w:rsidRDefault="00C033F5" w:rsidP="00C033F5">
            <w:pPr>
              <w:ind w:left="180"/>
              <w:rPr>
                <w:sz w:val="24"/>
                <w:szCs w:val="24"/>
              </w:rPr>
            </w:pPr>
            <w:r w:rsidRPr="00FF2DE3">
              <w:rPr>
                <w:sz w:val="24"/>
                <w:szCs w:val="24"/>
              </w:rPr>
              <w:t xml:space="preserve">Narzędzia wpływu społecznego </w:t>
            </w:r>
            <w:proofErr w:type="spellStart"/>
            <w:r w:rsidRPr="00FF2DE3">
              <w:rPr>
                <w:sz w:val="24"/>
                <w:szCs w:val="24"/>
              </w:rPr>
              <w:t>wg</w:t>
            </w:r>
            <w:proofErr w:type="spellEnd"/>
            <w:r w:rsidRPr="00FF2DE3">
              <w:rPr>
                <w:sz w:val="24"/>
                <w:szCs w:val="24"/>
              </w:rPr>
              <w:t xml:space="preserve">. Prof. </w:t>
            </w:r>
            <w:proofErr w:type="spellStart"/>
            <w:r w:rsidRPr="00FF2DE3">
              <w:rPr>
                <w:sz w:val="24"/>
                <w:szCs w:val="24"/>
              </w:rPr>
              <w:t>Cialldiniego</w:t>
            </w:r>
            <w:proofErr w:type="spellEnd"/>
            <w:r w:rsidRPr="00FF2DE3">
              <w:rPr>
                <w:sz w:val="24"/>
                <w:szCs w:val="24"/>
              </w:rPr>
              <w:t>. wzajemność, niedostępność,  autorytet, zaangażowania (konsekwencja), lubienie i sympatia, społeczny dowód słuszności</w:t>
            </w:r>
          </w:p>
          <w:p w:rsidR="00C033F5" w:rsidRPr="00FF2DE3" w:rsidRDefault="00C033F5" w:rsidP="00C033F5">
            <w:pPr>
              <w:ind w:left="180"/>
              <w:rPr>
                <w:sz w:val="24"/>
                <w:szCs w:val="24"/>
              </w:rPr>
            </w:pPr>
            <w:r w:rsidRPr="00FF2DE3">
              <w:rPr>
                <w:sz w:val="24"/>
                <w:szCs w:val="24"/>
              </w:rPr>
              <w:t>Przygotowanie prezentacji (oferty) sprzedażowej przez studentów. – ćwiczenia w grupach</w:t>
            </w:r>
          </w:p>
          <w:p w:rsidR="00C033F5" w:rsidRPr="00FF2DE3" w:rsidRDefault="00C033F5" w:rsidP="00C033F5">
            <w:pPr>
              <w:ind w:left="180"/>
              <w:rPr>
                <w:sz w:val="24"/>
                <w:szCs w:val="24"/>
              </w:rPr>
            </w:pPr>
            <w:r w:rsidRPr="00FF2DE3">
              <w:rPr>
                <w:sz w:val="24"/>
                <w:szCs w:val="24"/>
              </w:rPr>
              <w:t>Przegląd prezentacji sprzedażowej studentów.  Omówienie wyników.</w:t>
            </w:r>
          </w:p>
          <w:p w:rsidR="00461A06" w:rsidRPr="00742916" w:rsidRDefault="00461A06" w:rsidP="00564194">
            <w:pPr>
              <w:jc w:val="both"/>
              <w:rPr>
                <w:sz w:val="24"/>
                <w:szCs w:val="24"/>
              </w:rPr>
            </w:pPr>
          </w:p>
        </w:tc>
      </w:tr>
      <w:tr w:rsidR="00461A06" w:rsidRPr="00742916" w:rsidTr="00564194">
        <w:tc>
          <w:tcPr>
            <w:tcW w:w="10008" w:type="dxa"/>
            <w:shd w:val="pct15" w:color="auto" w:fill="FFFFFF"/>
          </w:tcPr>
          <w:p w:rsidR="00461A06" w:rsidRPr="00742916" w:rsidRDefault="00461A06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461A06" w:rsidRPr="00742916" w:rsidTr="00564194">
        <w:tc>
          <w:tcPr>
            <w:tcW w:w="10008" w:type="dxa"/>
          </w:tcPr>
          <w:p w:rsidR="00461A06" w:rsidRPr="00C75B65" w:rsidRDefault="00461A06" w:rsidP="00C033F5">
            <w:pPr>
              <w:ind w:left="180"/>
              <w:rPr>
                <w:sz w:val="22"/>
                <w:szCs w:val="22"/>
              </w:rPr>
            </w:pPr>
          </w:p>
        </w:tc>
      </w:tr>
      <w:tr w:rsidR="00461A06" w:rsidRPr="00742916" w:rsidTr="00564194">
        <w:tc>
          <w:tcPr>
            <w:tcW w:w="10008" w:type="dxa"/>
            <w:shd w:val="pct15" w:color="auto" w:fill="FFFFFF"/>
          </w:tcPr>
          <w:p w:rsidR="00461A06" w:rsidRPr="00742916" w:rsidRDefault="00461A06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61A06" w:rsidRPr="00742916" w:rsidTr="00564194">
        <w:tc>
          <w:tcPr>
            <w:tcW w:w="10008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</w:tr>
      <w:tr w:rsidR="00461A06" w:rsidRPr="00742916" w:rsidTr="00564194">
        <w:tc>
          <w:tcPr>
            <w:tcW w:w="10008" w:type="dxa"/>
            <w:shd w:val="pct15" w:color="auto" w:fill="FFFFFF"/>
          </w:tcPr>
          <w:p w:rsidR="00461A06" w:rsidRPr="00742916" w:rsidRDefault="00461A06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61A06" w:rsidRPr="00742916" w:rsidTr="00564194">
        <w:tc>
          <w:tcPr>
            <w:tcW w:w="10008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</w:tr>
    </w:tbl>
    <w:p w:rsidR="00461A06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576F89" w:rsidRPr="00742916" w:rsidTr="00F01B4D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576F89" w:rsidRPr="00742916" w:rsidRDefault="00576F89" w:rsidP="00F01B4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576F89" w:rsidRPr="00D7152A" w:rsidRDefault="00576F89" w:rsidP="00C033F5">
            <w:pPr>
              <w:rPr>
                <w:sz w:val="24"/>
                <w:szCs w:val="24"/>
              </w:rPr>
            </w:pPr>
            <w:r w:rsidRPr="00D7152A">
              <w:rPr>
                <w:sz w:val="24"/>
                <w:szCs w:val="24"/>
              </w:rPr>
              <w:t>1.</w:t>
            </w:r>
            <w:r w:rsidRPr="00D7152A">
              <w:rPr>
                <w:sz w:val="24"/>
                <w:szCs w:val="24"/>
              </w:rPr>
              <w:tab/>
            </w:r>
            <w:proofErr w:type="spellStart"/>
            <w:r w:rsidRPr="00D7152A">
              <w:rPr>
                <w:sz w:val="24"/>
                <w:szCs w:val="24"/>
              </w:rPr>
              <w:t>Rosell</w:t>
            </w:r>
            <w:proofErr w:type="spellEnd"/>
            <w:r w:rsidRPr="00D7152A">
              <w:rPr>
                <w:sz w:val="24"/>
                <w:szCs w:val="24"/>
              </w:rPr>
              <w:t xml:space="preserve"> L. Techniki sprzedaży. O sztuce sprzedawania, BL </w:t>
            </w:r>
            <w:proofErr w:type="spellStart"/>
            <w:r w:rsidRPr="00D7152A">
              <w:rPr>
                <w:sz w:val="24"/>
                <w:szCs w:val="24"/>
              </w:rPr>
              <w:t>Info</w:t>
            </w:r>
            <w:proofErr w:type="spellEnd"/>
            <w:r w:rsidRPr="00D7152A">
              <w:rPr>
                <w:sz w:val="24"/>
                <w:szCs w:val="24"/>
              </w:rPr>
              <w:t xml:space="preserve"> </w:t>
            </w:r>
            <w:r w:rsidR="00C033F5">
              <w:rPr>
                <w:sz w:val="24"/>
                <w:szCs w:val="24"/>
              </w:rPr>
              <w:t xml:space="preserve">       </w:t>
            </w:r>
            <w:r w:rsidRPr="00D7152A">
              <w:rPr>
                <w:sz w:val="24"/>
                <w:szCs w:val="24"/>
              </w:rPr>
              <w:t>Polska, Gdańsk 2010</w:t>
            </w:r>
          </w:p>
          <w:p w:rsidR="00576F89" w:rsidRPr="00D7152A" w:rsidRDefault="00576F89" w:rsidP="00F01B4D">
            <w:pPr>
              <w:ind w:left="709" w:hanging="709"/>
              <w:rPr>
                <w:sz w:val="24"/>
                <w:szCs w:val="24"/>
              </w:rPr>
            </w:pPr>
            <w:r w:rsidRPr="00D7152A">
              <w:rPr>
                <w:sz w:val="24"/>
                <w:szCs w:val="24"/>
              </w:rPr>
              <w:t>2.</w:t>
            </w:r>
            <w:r w:rsidRPr="00D7152A">
              <w:rPr>
                <w:sz w:val="24"/>
                <w:szCs w:val="24"/>
              </w:rPr>
              <w:tab/>
            </w:r>
            <w:proofErr w:type="spellStart"/>
            <w:r w:rsidRPr="00D7152A">
              <w:rPr>
                <w:sz w:val="24"/>
                <w:szCs w:val="24"/>
              </w:rPr>
              <w:t>Cialdini</w:t>
            </w:r>
            <w:proofErr w:type="spellEnd"/>
            <w:r w:rsidRPr="00D7152A">
              <w:rPr>
                <w:sz w:val="24"/>
                <w:szCs w:val="24"/>
              </w:rPr>
              <w:t xml:space="preserve"> R.: Wywieranie wpływu na ludzi, Gdańskie Wydawnictwo Psychologiczne, Gdańsk 2011.</w:t>
            </w:r>
          </w:p>
          <w:p w:rsidR="00576F89" w:rsidRPr="00742916" w:rsidRDefault="00576F89" w:rsidP="00F01B4D">
            <w:pPr>
              <w:ind w:left="709" w:hanging="709"/>
              <w:rPr>
                <w:sz w:val="24"/>
                <w:szCs w:val="24"/>
              </w:rPr>
            </w:pPr>
            <w:r w:rsidRPr="00D7152A">
              <w:rPr>
                <w:sz w:val="24"/>
                <w:szCs w:val="24"/>
              </w:rPr>
              <w:t>3.</w:t>
            </w:r>
            <w:r w:rsidRPr="00D7152A">
              <w:rPr>
                <w:sz w:val="24"/>
                <w:szCs w:val="24"/>
              </w:rPr>
              <w:tab/>
            </w:r>
            <w:proofErr w:type="spellStart"/>
            <w:r w:rsidRPr="00D7152A">
              <w:rPr>
                <w:sz w:val="24"/>
                <w:szCs w:val="24"/>
              </w:rPr>
              <w:t>Rackham</w:t>
            </w:r>
            <w:proofErr w:type="spellEnd"/>
            <w:r w:rsidRPr="00D7152A">
              <w:rPr>
                <w:sz w:val="24"/>
                <w:szCs w:val="24"/>
              </w:rPr>
              <w:t xml:space="preserve"> N. </w:t>
            </w:r>
            <w:proofErr w:type="spellStart"/>
            <w:r w:rsidRPr="00D7152A">
              <w:rPr>
                <w:sz w:val="24"/>
                <w:szCs w:val="24"/>
              </w:rPr>
              <w:t>DeVincentis</w:t>
            </w:r>
            <w:proofErr w:type="spellEnd"/>
            <w:r w:rsidRPr="00D7152A">
              <w:rPr>
                <w:sz w:val="24"/>
                <w:szCs w:val="24"/>
              </w:rPr>
              <w:t xml:space="preserve"> J. Zespoły sprzedaży w obliczu zmian. Oficyna a </w:t>
            </w:r>
            <w:proofErr w:type="spellStart"/>
            <w:r w:rsidRPr="00D7152A">
              <w:rPr>
                <w:sz w:val="24"/>
                <w:szCs w:val="24"/>
              </w:rPr>
              <w:t>Wolters</w:t>
            </w:r>
            <w:proofErr w:type="spellEnd"/>
            <w:r w:rsidRPr="00D7152A">
              <w:rPr>
                <w:sz w:val="24"/>
                <w:szCs w:val="24"/>
              </w:rPr>
              <w:t xml:space="preserve"> </w:t>
            </w:r>
            <w:proofErr w:type="spellStart"/>
            <w:r w:rsidRPr="00D7152A">
              <w:rPr>
                <w:sz w:val="24"/>
                <w:szCs w:val="24"/>
              </w:rPr>
              <w:t>Kluwer</w:t>
            </w:r>
            <w:proofErr w:type="spellEnd"/>
            <w:r w:rsidRPr="00D7152A">
              <w:rPr>
                <w:sz w:val="24"/>
                <w:szCs w:val="24"/>
              </w:rPr>
              <w:t xml:space="preserve"> business, Warszawa 2010.</w:t>
            </w:r>
          </w:p>
        </w:tc>
      </w:tr>
      <w:tr w:rsidR="00576F89" w:rsidRPr="00742916" w:rsidTr="00F01B4D">
        <w:tc>
          <w:tcPr>
            <w:tcW w:w="2448" w:type="dxa"/>
          </w:tcPr>
          <w:p w:rsidR="00576F89" w:rsidRPr="00742916" w:rsidRDefault="00576F89" w:rsidP="00F01B4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  <w:p w:rsidR="00576F89" w:rsidRPr="00742916" w:rsidRDefault="00576F89" w:rsidP="00F01B4D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576F89" w:rsidRPr="00D7152A" w:rsidRDefault="00576F89" w:rsidP="00F01B4D">
            <w:pPr>
              <w:ind w:left="671" w:hanging="709"/>
              <w:rPr>
                <w:sz w:val="24"/>
                <w:szCs w:val="24"/>
              </w:rPr>
            </w:pPr>
            <w:r w:rsidRPr="00D7152A">
              <w:rPr>
                <w:sz w:val="24"/>
                <w:szCs w:val="24"/>
              </w:rPr>
              <w:t>1.</w:t>
            </w:r>
            <w:r w:rsidRPr="00D7152A">
              <w:rPr>
                <w:sz w:val="24"/>
                <w:szCs w:val="24"/>
              </w:rPr>
              <w:tab/>
            </w:r>
            <w:proofErr w:type="spellStart"/>
            <w:r>
              <w:rPr>
                <w:sz w:val="24"/>
                <w:szCs w:val="24"/>
              </w:rPr>
              <w:t>Zatwarnicka-Madura</w:t>
            </w:r>
            <w:proofErr w:type="spellEnd"/>
            <w:r>
              <w:rPr>
                <w:sz w:val="24"/>
                <w:szCs w:val="24"/>
              </w:rPr>
              <w:t xml:space="preserve"> B., Techniki Sprzedaży OsobistejCeDeWu.pl Warszawa 2009</w:t>
            </w:r>
          </w:p>
          <w:p w:rsidR="00576F89" w:rsidRPr="00742916" w:rsidRDefault="00576F89" w:rsidP="00F01B4D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ab/>
            </w:r>
            <w:proofErr w:type="spellStart"/>
            <w:r w:rsidRPr="00D7152A">
              <w:rPr>
                <w:sz w:val="24"/>
                <w:szCs w:val="24"/>
              </w:rPr>
              <w:t>Leichert</w:t>
            </w:r>
            <w:proofErr w:type="spellEnd"/>
            <w:r w:rsidRPr="00D7152A">
              <w:rPr>
                <w:sz w:val="24"/>
                <w:szCs w:val="24"/>
              </w:rPr>
              <w:t xml:space="preserve"> R.: Tajniki sprzedaży. Kursor Multimedia 2000.</w:t>
            </w:r>
          </w:p>
        </w:tc>
      </w:tr>
    </w:tbl>
    <w:p w:rsidR="00461A06" w:rsidRPr="0074288E" w:rsidRDefault="00461A06" w:rsidP="00461A06">
      <w:pPr>
        <w:rPr>
          <w:sz w:val="22"/>
          <w:szCs w:val="22"/>
        </w:rPr>
      </w:pPr>
      <w:bookmarkStart w:id="0" w:name="_GoBack"/>
      <w:bookmarkEnd w:id="0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461A06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61A06" w:rsidRDefault="00461A06" w:rsidP="00564194">
            <w:pPr>
              <w:rPr>
                <w:sz w:val="22"/>
                <w:szCs w:val="22"/>
              </w:rPr>
            </w:pPr>
          </w:p>
          <w:p w:rsidR="00461A06" w:rsidRDefault="00461A06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:rsidR="00461A06" w:rsidRDefault="00461A06" w:rsidP="00564194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AA3C34" w:rsidRDefault="00AA3C34" w:rsidP="00AA3C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praktyczne (prezentacja, studium przypadków)</w:t>
            </w:r>
          </w:p>
          <w:p w:rsidR="00AA3C34" w:rsidRDefault="00AA3C34" w:rsidP="00AA3C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eksponujące (pokaz multimedialny z elementami przeżycia)</w:t>
            </w:r>
          </w:p>
          <w:p w:rsidR="00461A06" w:rsidRPr="00D7152A" w:rsidRDefault="00AA3C34" w:rsidP="00AA3C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podające (dyskusje, objaśnienia, wykład) </w:t>
            </w:r>
          </w:p>
        </w:tc>
      </w:tr>
      <w:tr w:rsidR="00461A06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C033F5" w:rsidRDefault="00461A06" w:rsidP="00564194">
            <w:pPr>
              <w:jc w:val="center"/>
              <w:rPr>
                <w:sz w:val="24"/>
                <w:szCs w:val="24"/>
              </w:rPr>
            </w:pPr>
            <w:r w:rsidRPr="00C033F5">
              <w:rPr>
                <w:sz w:val="24"/>
                <w:szCs w:val="24"/>
              </w:rPr>
              <w:lastRenderedPageBreak/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Default="00461A06" w:rsidP="005641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461A06" w:rsidTr="00564194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461A06" w:rsidRPr="00C033F5" w:rsidRDefault="008E41FC" w:rsidP="00564194">
            <w:pPr>
              <w:rPr>
                <w:sz w:val="24"/>
                <w:szCs w:val="24"/>
              </w:rPr>
            </w:pPr>
            <w:r w:rsidRPr="00C033F5">
              <w:rPr>
                <w:sz w:val="24"/>
                <w:szCs w:val="24"/>
              </w:rPr>
              <w:t>Sporządzenie projektu oferty handlowej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61A06" w:rsidRPr="00C033F5" w:rsidRDefault="008E41FC" w:rsidP="00564194">
            <w:pPr>
              <w:rPr>
                <w:sz w:val="24"/>
                <w:szCs w:val="24"/>
              </w:rPr>
            </w:pPr>
            <w:r w:rsidRPr="00C033F5">
              <w:rPr>
                <w:sz w:val="24"/>
                <w:szCs w:val="24"/>
              </w:rPr>
              <w:t>04</w:t>
            </w:r>
          </w:p>
        </w:tc>
      </w:tr>
      <w:tr w:rsidR="00461A06" w:rsidTr="00564194">
        <w:tc>
          <w:tcPr>
            <w:tcW w:w="8208" w:type="dxa"/>
            <w:gridSpan w:val="3"/>
          </w:tcPr>
          <w:p w:rsidR="00461A06" w:rsidRPr="00C033F5" w:rsidRDefault="008E41FC" w:rsidP="00564194">
            <w:pPr>
              <w:rPr>
                <w:sz w:val="24"/>
                <w:szCs w:val="24"/>
              </w:rPr>
            </w:pPr>
            <w:r w:rsidRPr="00C033F5">
              <w:rPr>
                <w:sz w:val="24"/>
                <w:szCs w:val="24"/>
              </w:rPr>
              <w:t>Wykonanie prezentacji sprzedażowej</w:t>
            </w:r>
          </w:p>
        </w:tc>
        <w:tc>
          <w:tcPr>
            <w:tcW w:w="1800" w:type="dxa"/>
          </w:tcPr>
          <w:p w:rsidR="00461A06" w:rsidRPr="00C033F5" w:rsidRDefault="008E41FC" w:rsidP="00564194">
            <w:pPr>
              <w:rPr>
                <w:sz w:val="24"/>
                <w:szCs w:val="24"/>
              </w:rPr>
            </w:pPr>
            <w:r w:rsidRPr="00C033F5">
              <w:rPr>
                <w:sz w:val="24"/>
                <w:szCs w:val="24"/>
              </w:rPr>
              <w:t>05; 06</w:t>
            </w:r>
          </w:p>
        </w:tc>
      </w:tr>
      <w:tr w:rsidR="00461A06" w:rsidTr="00564194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461A06" w:rsidRPr="00C033F5" w:rsidRDefault="008E41FC" w:rsidP="00564194">
            <w:pPr>
              <w:rPr>
                <w:sz w:val="24"/>
                <w:szCs w:val="24"/>
              </w:rPr>
            </w:pPr>
            <w:r w:rsidRPr="00C033F5">
              <w:rPr>
                <w:sz w:val="24"/>
                <w:szCs w:val="24"/>
              </w:rPr>
              <w:t>Kolokwium z przedmiotu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461A06" w:rsidRPr="00C033F5" w:rsidRDefault="008E41FC" w:rsidP="00564194">
            <w:pPr>
              <w:rPr>
                <w:sz w:val="24"/>
                <w:szCs w:val="24"/>
              </w:rPr>
            </w:pPr>
            <w:r w:rsidRPr="00C033F5">
              <w:rPr>
                <w:sz w:val="24"/>
                <w:szCs w:val="24"/>
              </w:rPr>
              <w:t>01; 02; 03</w:t>
            </w:r>
          </w:p>
        </w:tc>
      </w:tr>
      <w:tr w:rsidR="00461A06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461A06" w:rsidRDefault="00461A06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  <w:p w:rsidR="00461A06" w:rsidRDefault="00461A06" w:rsidP="00564194">
            <w:pPr>
              <w:rPr>
                <w:sz w:val="22"/>
                <w:szCs w:val="22"/>
              </w:rPr>
            </w:pPr>
          </w:p>
          <w:p w:rsidR="00461A06" w:rsidRDefault="00461A06" w:rsidP="00564194">
            <w:pPr>
              <w:rPr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461A06" w:rsidRPr="00C033F5" w:rsidRDefault="008E41FC" w:rsidP="00564194">
            <w:pPr>
              <w:rPr>
                <w:sz w:val="24"/>
                <w:szCs w:val="24"/>
              </w:rPr>
            </w:pPr>
            <w:r w:rsidRPr="00C033F5">
              <w:rPr>
                <w:sz w:val="24"/>
                <w:szCs w:val="24"/>
              </w:rPr>
              <w:t>Kolokwium ze znajomości literatury, od 0 do 60% oceny końcowej</w:t>
            </w:r>
          </w:p>
          <w:p w:rsidR="008E41FC" w:rsidRPr="00C033F5" w:rsidRDefault="008E41FC" w:rsidP="00564194">
            <w:pPr>
              <w:rPr>
                <w:sz w:val="24"/>
                <w:szCs w:val="24"/>
              </w:rPr>
            </w:pPr>
            <w:r w:rsidRPr="00C033F5">
              <w:rPr>
                <w:sz w:val="24"/>
                <w:szCs w:val="24"/>
              </w:rPr>
              <w:t>Wykonanie prezentacji sprzedażowej (multimedialnej) lub sporządzenie oferty handlowej pisemnej od 0 do 20% oceny końcowej</w:t>
            </w:r>
          </w:p>
          <w:p w:rsidR="008E41FC" w:rsidRDefault="008E41FC" w:rsidP="008E41FC">
            <w:pPr>
              <w:rPr>
                <w:rFonts w:ascii="Arial Narrow" w:hAnsi="Arial Narrow"/>
                <w:sz w:val="22"/>
                <w:szCs w:val="22"/>
              </w:rPr>
            </w:pPr>
            <w:r w:rsidRPr="00C033F5">
              <w:rPr>
                <w:sz w:val="24"/>
                <w:szCs w:val="24"/>
              </w:rPr>
              <w:t>Aktywne uczestnictwo w zajęciach, mierzone liczba wypowiedzi od 0 do 20% oceny końcowej</w:t>
            </w:r>
          </w:p>
        </w:tc>
      </w:tr>
    </w:tbl>
    <w:p w:rsidR="00461A06" w:rsidRPr="0074288E" w:rsidRDefault="00461A06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461A06" w:rsidRPr="00742916" w:rsidTr="00564194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61A06" w:rsidRPr="00742916" w:rsidRDefault="00461A06" w:rsidP="005641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461A06" w:rsidRPr="00742916" w:rsidTr="00564194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461A06" w:rsidRPr="00742916" w:rsidRDefault="00461A06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461A06" w:rsidRPr="00742916" w:rsidRDefault="000D208C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461A06" w:rsidRPr="00742916" w:rsidRDefault="000D208C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461A06" w:rsidRPr="00742916" w:rsidRDefault="000D208C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461A06" w:rsidRPr="00742916" w:rsidRDefault="000D208C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461A06" w:rsidRPr="00742916" w:rsidRDefault="00FF2DE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461A06" w:rsidRPr="00742916" w:rsidRDefault="005472D4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461A06" w:rsidRPr="00742916" w:rsidRDefault="005472D4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461A06" w:rsidRPr="00742916" w:rsidRDefault="00C033F5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461A06" w:rsidRPr="00742916" w:rsidRDefault="00FF2DE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55,1</w:t>
            </w:r>
          </w:p>
        </w:tc>
      </w:tr>
      <w:tr w:rsidR="00461A06" w:rsidRPr="00742916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461A06" w:rsidRPr="00742916" w:rsidRDefault="00461A06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461A06" w:rsidRPr="00742916" w:rsidRDefault="00FF2DE3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C75B65" w:rsidRDefault="00461A06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461A06" w:rsidRPr="00742916" w:rsidRDefault="000D208C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1,3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742916" w:rsidRDefault="00461A06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461A06" w:rsidRPr="00C033F5" w:rsidRDefault="00C033F5" w:rsidP="00564194">
            <w:pPr>
              <w:jc w:val="center"/>
              <w:rPr>
                <w:b/>
                <w:sz w:val="24"/>
                <w:szCs w:val="24"/>
              </w:rPr>
            </w:pPr>
            <w:r w:rsidRPr="00C033F5">
              <w:rPr>
                <w:b/>
                <w:sz w:val="24"/>
                <w:szCs w:val="24"/>
              </w:rPr>
              <w:t>1,1</w:t>
            </w:r>
          </w:p>
        </w:tc>
      </w:tr>
    </w:tbl>
    <w:p w:rsidR="004F044A" w:rsidRDefault="004F044A"/>
    <w:sectPr w:rsidR="004F044A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3320A6"/>
    <w:multiLevelType w:val="hybridMultilevel"/>
    <w:tmpl w:val="BCDAA26A"/>
    <w:lvl w:ilvl="0" w:tplc="14A2E63A">
      <w:start w:val="1"/>
      <w:numFmt w:val="decimal"/>
      <w:lvlText w:val="%1."/>
      <w:lvlJc w:val="left"/>
      <w:pPr>
        <w:ind w:left="4605" w:hanging="388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/>
  <w:defaultTabStop w:val="708"/>
  <w:hyphenationZone w:val="425"/>
  <w:characterSpacingControl w:val="doNotCompress"/>
  <w:compat/>
  <w:rsids>
    <w:rsidRoot w:val="00461A06"/>
    <w:rsid w:val="00015E44"/>
    <w:rsid w:val="00024FC3"/>
    <w:rsid w:val="000C0060"/>
    <w:rsid w:val="000C39E3"/>
    <w:rsid w:val="000D208C"/>
    <w:rsid w:val="000D6C4F"/>
    <w:rsid w:val="0011715C"/>
    <w:rsid w:val="002147C1"/>
    <w:rsid w:val="0021678C"/>
    <w:rsid w:val="002933FE"/>
    <w:rsid w:val="002D094E"/>
    <w:rsid w:val="00344900"/>
    <w:rsid w:val="003F1CF0"/>
    <w:rsid w:val="00461A06"/>
    <w:rsid w:val="00475037"/>
    <w:rsid w:val="004F044A"/>
    <w:rsid w:val="005472D4"/>
    <w:rsid w:val="00576F89"/>
    <w:rsid w:val="005929D8"/>
    <w:rsid w:val="006033BC"/>
    <w:rsid w:val="006152AF"/>
    <w:rsid w:val="00616A4C"/>
    <w:rsid w:val="006A3BCC"/>
    <w:rsid w:val="0079654D"/>
    <w:rsid w:val="007D1257"/>
    <w:rsid w:val="008550B0"/>
    <w:rsid w:val="008E41FC"/>
    <w:rsid w:val="009059F5"/>
    <w:rsid w:val="00A275FA"/>
    <w:rsid w:val="00AA3C34"/>
    <w:rsid w:val="00AE4763"/>
    <w:rsid w:val="00B34AF8"/>
    <w:rsid w:val="00BA3966"/>
    <w:rsid w:val="00C033F5"/>
    <w:rsid w:val="00C36B80"/>
    <w:rsid w:val="00C427E6"/>
    <w:rsid w:val="00CE25A9"/>
    <w:rsid w:val="00CF75D0"/>
    <w:rsid w:val="00D00DB2"/>
    <w:rsid w:val="00D63358"/>
    <w:rsid w:val="00D7152A"/>
    <w:rsid w:val="00D9204C"/>
    <w:rsid w:val="00DB535C"/>
    <w:rsid w:val="00EA4CF3"/>
    <w:rsid w:val="00FE7E7B"/>
    <w:rsid w:val="00FF2D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3</Pages>
  <Words>863</Words>
  <Characters>5183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Misztal</dc:creator>
  <cp:keywords/>
  <dc:description/>
  <cp:lastModifiedBy>KASIA</cp:lastModifiedBy>
  <cp:revision>29</cp:revision>
  <dcterms:created xsi:type="dcterms:W3CDTF">2012-05-11T06:43:00Z</dcterms:created>
  <dcterms:modified xsi:type="dcterms:W3CDTF">2012-09-17T17:13:00Z</dcterms:modified>
</cp:coreProperties>
</file>